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left"/>
        <w:spacing w:before="75"/>
        <w:ind w:left="116"/>
      </w:pPr>
      <w:r>
        <w:pict>
          <v:group style="position:absolute;margin-left:69.2822pt;margin-top:83.6601pt;width:456.744pt;height:39.8399pt;mso-position-horizontal-relative:page;mso-position-vertical-relative:page;z-index:-80" coordorigin="1386,1673" coordsize="9135,797">
            <v:group style="position:absolute;left:1396;top:1674;width:9116;height:274" coordorigin="1396,1674" coordsize="9116,274">
              <v:shape style="position:absolute;left:1396;top:1674;width:9116;height:274" coordorigin="1396,1674" coordsize="9116,274" path="m1396,1948l10512,1948,10512,1674,1396,1674,1396,1948xe" filled="t" fillcolor="#FDFDFD" stroked="f">
                <v:path arrowok="t"/>
                <v:fill/>
              </v:shape>
              <v:group style="position:absolute;left:1396;top:1955;width:9116;height:0" coordorigin="1396,1955" coordsize="9116,0">
                <v:shape style="position:absolute;left:1396;top:1955;width:9116;height:0" coordorigin="1396,1955" coordsize="9116,0" path="m1396,1955l10512,1955e" filled="f" stroked="t" strokeweight="0.819531pt" strokecolor="#363435">
                  <v:path arrowok="t"/>
                </v:shape>
                <v:group style="position:absolute;left:1387;top:1963;width:9125;height:252" coordorigin="1387,1963" coordsize="9125,252">
                  <v:shape style="position:absolute;left:1387;top:1963;width:9125;height:252" coordorigin="1387,1963" coordsize="9125,252" path="m1387,2215l10512,2215,10512,1963,1387,1963,1387,2215xe" filled="t" fillcolor="#FDFDFD" stroked="f">
                    <v:path arrowok="t"/>
                    <v:fill/>
                  </v:shape>
                  <v:group style="position:absolute;left:1387;top:2215;width:9125;height:254" coordorigin="1387,2215" coordsize="9125,254">
                    <v:shape style="position:absolute;left:1387;top:2215;width:9125;height:254" coordorigin="1387,2215" coordsize="9125,254" path="m1387,2469l10512,2469,10512,2215,1387,2215,1387,2469xe" filled="t" fillcolor="#FDFDFD" stroked="f">
                      <v:path arrowok="t"/>
                      <v:fill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rau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63435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5513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92421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5513"/>
      </w:pP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94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513"/>
      </w:pP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M</w:t>
      </w:r>
      <w:hyperlink r:id="rId3">
        <w:r>
          <w:rPr>
            <w:rFonts w:cs="Arial" w:hAnsi="Arial" w:eastAsia="Arial" w:ascii="Arial"/>
            <w:color w:val="363435"/>
            <w:spacing w:val="3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color w:val="363435"/>
            <w:spacing w:val="-4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color w:val="363435"/>
            <w:spacing w:val="0"/>
            <w:w w:val="100"/>
            <w:sz w:val="22"/>
            <w:szCs w:val="22"/>
          </w:rPr>
          <w:t>uste</w:t>
        </w:r>
        <w:r>
          <w:rPr>
            <w:rFonts w:cs="Arial" w:hAnsi="Arial" w:eastAsia="Arial" w:ascii="Arial"/>
            <w:color w:val="363435"/>
            <w:spacing w:val="-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color w:val="363435"/>
            <w:spacing w:val="3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color w:val="363435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color w:val="363435"/>
            <w:spacing w:val="0"/>
            <w:w w:val="100"/>
            <w:sz w:val="22"/>
            <w:szCs w:val="22"/>
          </w:rPr>
          <w:t>au</w:t>
        </w:r>
        <w:r>
          <w:rPr>
            <w:rFonts w:cs="Arial" w:hAnsi="Arial" w:eastAsia="Arial" w:ascii="Arial"/>
            <w:color w:val="363435"/>
            <w:spacing w:val="-3"/>
            <w:w w:val="100"/>
            <w:sz w:val="22"/>
            <w:szCs w:val="22"/>
          </w:rPr>
          <w:t>@</w:t>
        </w:r>
        <w:r>
          <w:rPr>
            <w:rFonts w:cs="Arial" w:hAnsi="Arial" w:eastAsia="Arial" w:ascii="Arial"/>
            <w:color w:val="363435"/>
            <w:spacing w:val="0"/>
            <w:w w:val="100"/>
            <w:sz w:val="22"/>
            <w:szCs w:val="22"/>
          </w:rPr>
          <w:t>gm</w:t>
        </w:r>
        <w:r>
          <w:rPr>
            <w:rFonts w:cs="Arial" w:hAnsi="Arial" w:eastAsia="Arial" w:ascii="Arial"/>
            <w:color w:val="363435"/>
            <w:spacing w:val="-2"/>
            <w:w w:val="100"/>
            <w:sz w:val="22"/>
            <w:szCs w:val="22"/>
          </w:rPr>
          <w:t>x</w:t>
        </w:r>
        <w:r>
          <w:rPr>
            <w:rFonts w:cs="Arial" w:hAnsi="Arial" w:eastAsia="Arial" w:ascii="Arial"/>
            <w:color w:val="363435"/>
            <w:spacing w:val="1"/>
            <w:w w:val="100"/>
            <w:sz w:val="22"/>
            <w:szCs w:val="22"/>
          </w:rPr>
          <w:t>.</w:t>
        </w:r>
      </w:hyperlink>
      <w:hyperlink r:id="rId4">
        <w:r>
          <w:rPr>
            <w:rFonts w:cs="Arial" w:hAnsi="Arial" w:eastAsia="Arial" w:ascii="Arial"/>
            <w:color w:val="363435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363435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363435"/>
          <w:spacing w:val="9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363435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363435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363435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363435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363435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363435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540" w:right="833"/>
      </w:pP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63435"/>
          <w:spacing w:val="1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363435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36343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363435"/>
          <w:spacing w:val="1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i/>
          <w:color w:val="36343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1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363435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color w:val="36343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363435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363435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363435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ö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nl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aten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3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cht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erhe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(8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ulb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63435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s-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3517" w:right="1149" w:hanging="3402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1996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„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17"/>
      </w:pP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ür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eruf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ät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ä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ö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et)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3534" w:right="67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ür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ä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ärin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3517" w:right="472" w:hanging="3402"/>
      </w:pP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6343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63435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ntn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ös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ntn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sse)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hrena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ät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ernbe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477"/>
        <w:ind w:left="116" w:right="352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Musterstadt,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Datum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(Datum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Lebenslauf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muss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identisch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sein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Anschreiben</w:t>
      </w:r>
      <w:r>
        <w:rPr>
          <w:rFonts w:cs="Tahoma" w:hAnsi="Tahoma" w:eastAsia="Tahoma" w:ascii="Tahoma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2"/>
          <w:szCs w:val="22"/>
        </w:rPr>
        <w:t>(Untersc</w:t>
      </w:r>
      <w:r>
        <w:rPr>
          <w:rFonts w:cs="Tahoma" w:hAnsi="Tahoma" w:eastAsia="Tahoma" w:ascii="Tahoma"/>
          <w:color w:val="363435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color w:val="363435"/>
          <w:spacing w:val="0"/>
          <w:w w:val="100"/>
          <w:sz w:val="22"/>
          <w:szCs w:val="22"/>
        </w:rPr>
        <w:t>rift</w:t>
      </w:r>
      <w:r>
        <w:rPr>
          <w:rFonts w:cs="Tahoma" w:hAnsi="Tahoma" w:eastAsia="Tahoma" w:ascii="Tahoma"/>
          <w:b/>
          <w:color w:val="363435"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sectPr>
      <w:type w:val="continuous"/>
      <w:pgSz w:w="11900" w:h="16840"/>
      <w:pgMar w:top="1340" w:bottom="280" w:left="1300" w:right="1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Musterfrau@gmx.de" TargetMode="External"/><Relationship Id="rId4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